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4F439" w14:textId="77777777" w:rsidR="005467BD" w:rsidRPr="005467BD" w:rsidRDefault="005467BD" w:rsidP="005467BD">
      <w:pPr>
        <w:spacing w:after="0" w:line="276" w:lineRule="auto"/>
        <w:jc w:val="center"/>
        <w:rPr>
          <w:b/>
          <w:bCs/>
        </w:rPr>
      </w:pPr>
      <w:r w:rsidRPr="005467BD">
        <w:rPr>
          <w:b/>
          <w:bCs/>
        </w:rPr>
        <w:t>Pressemitteilung</w:t>
      </w:r>
    </w:p>
    <w:p w14:paraId="35A6BF16" w14:textId="77777777" w:rsidR="005467BD" w:rsidRDefault="005467BD" w:rsidP="00B11CE2">
      <w:pPr>
        <w:spacing w:after="0" w:line="276" w:lineRule="auto"/>
      </w:pPr>
    </w:p>
    <w:p w14:paraId="7168A3DC" w14:textId="5A1A150F" w:rsidR="00203DE2" w:rsidRDefault="30F3FF39" w:rsidP="005467BD">
      <w:pPr>
        <w:spacing w:after="0" w:line="276" w:lineRule="auto"/>
        <w:jc w:val="center"/>
      </w:pPr>
      <w:r>
        <w:t>Rock &amp; Riesling die Fünfte mit „BlackOut“</w:t>
      </w:r>
    </w:p>
    <w:p w14:paraId="32CF35EF" w14:textId="77777777" w:rsidR="00203DE2" w:rsidRDefault="00203DE2" w:rsidP="00B11CE2">
      <w:pPr>
        <w:spacing w:after="0" w:line="276" w:lineRule="auto"/>
      </w:pPr>
    </w:p>
    <w:p w14:paraId="5A86E8E8" w14:textId="64902A65" w:rsidR="0061432B" w:rsidRDefault="30F3FF39" w:rsidP="30F3FF39">
      <w:pPr>
        <w:spacing w:after="0" w:line="276" w:lineRule="auto"/>
      </w:pPr>
      <w:r>
        <w:t xml:space="preserve">Idar-Oberstein. „BlackOut“ - die Rock- und Hard-Rock Coverband aus Bingen - bringt bei Rock &amp; Riesling am Samstag, </w:t>
      </w:r>
      <w:r w:rsidR="00D81650">
        <w:t>7</w:t>
      </w:r>
      <w:r>
        <w:t xml:space="preserve">. Februar, ab 20 Uhr in der Messe Idar-Oberstein ordentlich Stimmung in die Halle. Mit Songs von Green Day, Bon Jovi, Metallica, Guns N Roses oder Scorpions und vielen weiteren ist definitiv für jeden etwas dabei.  “Black Out” bringt an diesem Abend Rockklassiker der letzten Jahrzehnte zurück auf die Bühne und ins Rampenlicht. Mit starken und vielfältigen Gitarrenriffs mit bis zu drei Gitarren, einem markanten Bass und der passenden Stimme von Sängerin Merle, die für ein besonderes Erlebnis sorgt, rocken sie die Bühne. </w:t>
      </w:r>
    </w:p>
    <w:p w14:paraId="55D758F6" w14:textId="394AB85F" w:rsidR="0061432B" w:rsidRDefault="30F3FF39" w:rsidP="00650745">
      <w:pPr>
        <w:spacing w:after="0" w:line="276" w:lineRule="auto"/>
      </w:pPr>
      <w:r>
        <w:t>Neben der Musik gibt es mit genussvollen Weinen des Weinguts M</w:t>
      </w:r>
      <w:r w:rsidR="00D81650">
        <w:t>i</w:t>
      </w:r>
      <w:r>
        <w:t>e</w:t>
      </w:r>
      <w:r w:rsidR="00D81650">
        <w:t>c</w:t>
      </w:r>
      <w:r>
        <w:t>k und einem Pizza-Special wieder alle Zutaten für einen gelungenen Abend. Es darf ausgelassen getanzt werden, wer möchte kann sich genauso einen unterhaltsamen Abend mit Freunden an den Tischen und Stehtischen in der Halle oder der beliebten Holz-Theke im hinteren Hallenteil machen. Einlass ist ab 19.30 Uhr, um 20 Uhr beginnt das Konzert.</w:t>
      </w:r>
    </w:p>
    <w:p w14:paraId="47CF098E" w14:textId="204562D9" w:rsidR="00BF6FA0" w:rsidRDefault="30F3FF39" w:rsidP="00650745">
      <w:pPr>
        <w:spacing w:after="0" w:line="276" w:lineRule="auto"/>
      </w:pPr>
      <w:r>
        <w:t xml:space="preserve">Karten für Rock &amp; Riesling gibt es zum Preis von 14,50 Euro bei der Messe Idar-Oberstein, bei Ticket Regional oder an der Abendkasse. </w:t>
      </w:r>
    </w:p>
    <w:p w14:paraId="585C6771" w14:textId="77777777" w:rsidR="003F00B0" w:rsidRDefault="003F00B0" w:rsidP="00650745">
      <w:pPr>
        <w:spacing w:after="0" w:line="276" w:lineRule="auto"/>
      </w:pPr>
    </w:p>
    <w:p w14:paraId="565BF48E" w14:textId="77777777" w:rsidR="003F00B0" w:rsidRDefault="003F00B0" w:rsidP="00650745">
      <w:pPr>
        <w:spacing w:after="0" w:line="276" w:lineRule="auto"/>
      </w:pPr>
    </w:p>
    <w:p w14:paraId="5F82B3FB" w14:textId="5757450D" w:rsidR="00654CF7" w:rsidRDefault="003F00B0" w:rsidP="00650745">
      <w:pPr>
        <w:spacing w:after="0" w:line="276" w:lineRule="auto"/>
      </w:pPr>
      <w:r>
        <w:t xml:space="preserve">Foto: </w:t>
      </w:r>
      <w:r w:rsidR="00020A34">
        <w:t>Rock</w:t>
      </w:r>
      <w:r w:rsidR="000C6CA7">
        <w:t>-Coverband „B</w:t>
      </w:r>
      <w:r>
        <w:t>lackOut</w:t>
      </w:r>
      <w:r w:rsidR="000C6CA7">
        <w:t>“ aus Bingen</w:t>
      </w:r>
      <w:r w:rsidR="003B1480">
        <w:t xml:space="preserve"> (Foto:</w:t>
      </w:r>
      <w:r w:rsidR="00347450">
        <w:t xml:space="preserve"> </w:t>
      </w:r>
      <w:r w:rsidR="00380038">
        <w:t>James Rogers</w:t>
      </w:r>
      <w:r w:rsidR="00347450">
        <w:t>)</w:t>
      </w:r>
    </w:p>
    <w:p w14:paraId="02D27DDB" w14:textId="77777777" w:rsidR="00654CF7" w:rsidRDefault="00654CF7" w:rsidP="00650745">
      <w:pPr>
        <w:spacing w:after="0" w:line="276" w:lineRule="auto"/>
      </w:pPr>
    </w:p>
    <w:p w14:paraId="1CD161B9" w14:textId="77777777" w:rsidR="00654CF7" w:rsidRDefault="00654CF7" w:rsidP="00650745">
      <w:pPr>
        <w:spacing w:after="0" w:line="276" w:lineRule="auto"/>
      </w:pPr>
    </w:p>
    <w:p w14:paraId="487DA64B" w14:textId="77777777" w:rsidR="00654CF7" w:rsidRPr="00654CF7" w:rsidRDefault="00654CF7" w:rsidP="00654CF7">
      <w:pPr>
        <w:spacing w:after="0" w:line="276" w:lineRule="auto"/>
      </w:pPr>
    </w:p>
    <w:p w14:paraId="17617952" w14:textId="77777777" w:rsidR="00654CF7" w:rsidRPr="00654CF7" w:rsidRDefault="00654CF7" w:rsidP="00654CF7">
      <w:pPr>
        <w:spacing w:after="0" w:line="276" w:lineRule="auto"/>
      </w:pPr>
      <w:r w:rsidRPr="00654CF7">
        <w:t>Kontakt:</w:t>
      </w:r>
    </w:p>
    <w:p w14:paraId="1177EBC0" w14:textId="77777777" w:rsidR="00654CF7" w:rsidRPr="00654CF7" w:rsidRDefault="00654CF7" w:rsidP="00654CF7">
      <w:pPr>
        <w:spacing w:after="0" w:line="276" w:lineRule="auto"/>
      </w:pPr>
      <w:r w:rsidRPr="00654CF7">
        <w:t xml:space="preserve">Messe Idar-Oberstein </w:t>
      </w:r>
    </w:p>
    <w:p w14:paraId="409BD7A0" w14:textId="77777777" w:rsidR="00654CF7" w:rsidRPr="00654CF7" w:rsidRDefault="00654CF7" w:rsidP="00654CF7">
      <w:pPr>
        <w:spacing w:after="0" w:line="276" w:lineRule="auto"/>
      </w:pPr>
      <w:r w:rsidRPr="00654CF7">
        <w:t>John-F.-Kennedy-Straße 9</w:t>
      </w:r>
    </w:p>
    <w:p w14:paraId="35ABFBC7" w14:textId="77777777" w:rsidR="00654CF7" w:rsidRPr="00654CF7" w:rsidRDefault="00654CF7" w:rsidP="00654CF7">
      <w:pPr>
        <w:spacing w:after="0" w:line="276" w:lineRule="auto"/>
      </w:pPr>
      <w:r w:rsidRPr="00654CF7">
        <w:t>55743 Idar-Oberstein</w:t>
      </w:r>
    </w:p>
    <w:p w14:paraId="21E6D54A" w14:textId="77777777" w:rsidR="00654CF7" w:rsidRPr="00654CF7" w:rsidRDefault="00654CF7" w:rsidP="00654CF7">
      <w:pPr>
        <w:spacing w:after="0" w:line="276" w:lineRule="auto"/>
      </w:pPr>
      <w:r w:rsidRPr="00654CF7">
        <w:t>Tel. +49 (0) 6781 56872100</w:t>
      </w:r>
    </w:p>
    <w:p w14:paraId="44B9F887" w14:textId="2F91431D" w:rsidR="003F00B0" w:rsidRDefault="00654CF7" w:rsidP="00654CF7">
      <w:pPr>
        <w:spacing w:after="0" w:line="276" w:lineRule="auto"/>
      </w:pPr>
      <w:r w:rsidRPr="00654CF7">
        <w:t>office@messe-io.de</w:t>
      </w:r>
      <w:r w:rsidR="003F00B0">
        <w:t xml:space="preserve"> </w:t>
      </w:r>
    </w:p>
    <w:sectPr w:rsidR="003F00B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32B"/>
    <w:rsid w:val="00020A34"/>
    <w:rsid w:val="00095CDA"/>
    <w:rsid w:val="000C6CA7"/>
    <w:rsid w:val="00177E03"/>
    <w:rsid w:val="0019726C"/>
    <w:rsid w:val="00203DE2"/>
    <w:rsid w:val="0022118A"/>
    <w:rsid w:val="002B564D"/>
    <w:rsid w:val="002C1880"/>
    <w:rsid w:val="002C26DF"/>
    <w:rsid w:val="00347450"/>
    <w:rsid w:val="00361676"/>
    <w:rsid w:val="00380038"/>
    <w:rsid w:val="003A2A1B"/>
    <w:rsid w:val="003B1480"/>
    <w:rsid w:val="003F00B0"/>
    <w:rsid w:val="00476CE4"/>
    <w:rsid w:val="00482E1B"/>
    <w:rsid w:val="004B2D59"/>
    <w:rsid w:val="004F4F03"/>
    <w:rsid w:val="005467BD"/>
    <w:rsid w:val="00585359"/>
    <w:rsid w:val="0061432B"/>
    <w:rsid w:val="00641061"/>
    <w:rsid w:val="00650745"/>
    <w:rsid w:val="00654CF7"/>
    <w:rsid w:val="00673729"/>
    <w:rsid w:val="0067685D"/>
    <w:rsid w:val="00727896"/>
    <w:rsid w:val="007C1348"/>
    <w:rsid w:val="007F44C4"/>
    <w:rsid w:val="008775EF"/>
    <w:rsid w:val="009570D9"/>
    <w:rsid w:val="00B10B86"/>
    <w:rsid w:val="00B11CE2"/>
    <w:rsid w:val="00BB1B86"/>
    <w:rsid w:val="00BB2157"/>
    <w:rsid w:val="00BE686F"/>
    <w:rsid w:val="00BF6FA0"/>
    <w:rsid w:val="00C76BCB"/>
    <w:rsid w:val="00D35C1F"/>
    <w:rsid w:val="00D75BD5"/>
    <w:rsid w:val="00D81650"/>
    <w:rsid w:val="00E32123"/>
    <w:rsid w:val="00E84270"/>
    <w:rsid w:val="00EC6E39"/>
    <w:rsid w:val="00ED6C98"/>
    <w:rsid w:val="00F47280"/>
    <w:rsid w:val="00F93144"/>
    <w:rsid w:val="00FA7F59"/>
    <w:rsid w:val="30F3FF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0011C"/>
  <w15:chartTrackingRefBased/>
  <w15:docId w15:val="{9A72D0FB-4CD9-4F79-A17F-63189088C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143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143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1432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1432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1432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1432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1432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1432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1432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1432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1432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1432B"/>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1432B"/>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1432B"/>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1432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1432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1432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1432B"/>
    <w:rPr>
      <w:rFonts w:eastAsiaTheme="majorEastAsia" w:cstheme="majorBidi"/>
      <w:color w:val="272727" w:themeColor="text1" w:themeTint="D8"/>
    </w:rPr>
  </w:style>
  <w:style w:type="paragraph" w:styleId="Titel">
    <w:name w:val="Title"/>
    <w:basedOn w:val="Standard"/>
    <w:next w:val="Standard"/>
    <w:link w:val="TitelZchn"/>
    <w:uiPriority w:val="10"/>
    <w:qFormat/>
    <w:rsid w:val="006143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1432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1432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1432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1432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1432B"/>
    <w:rPr>
      <w:i/>
      <w:iCs/>
      <w:color w:val="404040" w:themeColor="text1" w:themeTint="BF"/>
    </w:rPr>
  </w:style>
  <w:style w:type="paragraph" w:styleId="Listenabsatz">
    <w:name w:val="List Paragraph"/>
    <w:basedOn w:val="Standard"/>
    <w:uiPriority w:val="34"/>
    <w:qFormat/>
    <w:rsid w:val="0061432B"/>
    <w:pPr>
      <w:ind w:left="720"/>
      <w:contextualSpacing/>
    </w:pPr>
  </w:style>
  <w:style w:type="character" w:styleId="IntensiveHervorhebung">
    <w:name w:val="Intense Emphasis"/>
    <w:basedOn w:val="Absatz-Standardschriftart"/>
    <w:uiPriority w:val="21"/>
    <w:qFormat/>
    <w:rsid w:val="0061432B"/>
    <w:rPr>
      <w:i/>
      <w:iCs/>
      <w:color w:val="0F4761" w:themeColor="accent1" w:themeShade="BF"/>
    </w:rPr>
  </w:style>
  <w:style w:type="paragraph" w:styleId="IntensivesZitat">
    <w:name w:val="Intense Quote"/>
    <w:basedOn w:val="Standard"/>
    <w:next w:val="Standard"/>
    <w:link w:val="IntensivesZitatZchn"/>
    <w:uiPriority w:val="30"/>
    <w:qFormat/>
    <w:rsid w:val="006143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1432B"/>
    <w:rPr>
      <w:i/>
      <w:iCs/>
      <w:color w:val="0F4761" w:themeColor="accent1" w:themeShade="BF"/>
    </w:rPr>
  </w:style>
  <w:style w:type="character" w:styleId="IntensiverVerweis">
    <w:name w:val="Intense Reference"/>
    <w:basedOn w:val="Absatz-Standardschriftart"/>
    <w:uiPriority w:val="32"/>
    <w:qFormat/>
    <w:rsid w:val="0061432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1241</Characters>
  <Application>Microsoft Office Word</Application>
  <DocSecurity>0</DocSecurity>
  <Lines>10</Lines>
  <Paragraphs>2</Paragraphs>
  <ScaleCrop>false</ScaleCrop>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Franzmann-Conradt</dc:creator>
  <cp:keywords/>
  <dc:description/>
  <cp:lastModifiedBy>Ellen Franzmann-Conradt</cp:lastModifiedBy>
  <cp:revision>42</cp:revision>
  <dcterms:created xsi:type="dcterms:W3CDTF">2026-01-21T07:22:00Z</dcterms:created>
  <dcterms:modified xsi:type="dcterms:W3CDTF">2026-01-26T13:12:00Z</dcterms:modified>
</cp:coreProperties>
</file>